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832FE4">
              <w:rPr>
                <w:szCs w:val="28"/>
              </w:rPr>
              <w:t>541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B0575E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564B0A" w:rsidRPr="00564B0A">
              <w:rPr>
                <w:b/>
                <w:bCs/>
                <w:szCs w:val="28"/>
              </w:rPr>
              <w:t xml:space="preserve">Обществом с ограниченной </w:t>
            </w:r>
            <w:r w:rsidR="00564B0A" w:rsidRPr="00B0575E">
              <w:rPr>
                <w:b/>
                <w:bCs/>
                <w:szCs w:val="28"/>
              </w:rPr>
              <w:t>ответственностью</w:t>
            </w:r>
            <w:r w:rsidR="00B0575E" w:rsidRPr="00B0575E">
              <w:rPr>
                <w:b/>
                <w:bCs/>
                <w:szCs w:val="28"/>
              </w:rPr>
              <w:t xml:space="preserve"> предприятием «</w:t>
            </w:r>
            <w:proofErr w:type="spellStart"/>
            <w:r w:rsidR="00B0575E" w:rsidRPr="00B0575E">
              <w:rPr>
                <w:b/>
                <w:bCs/>
                <w:szCs w:val="28"/>
              </w:rPr>
              <w:t>Стройкерамика</w:t>
            </w:r>
            <w:proofErr w:type="spellEnd"/>
            <w:r w:rsidR="00B0575E" w:rsidRPr="00B0575E">
              <w:rPr>
                <w:b/>
                <w:bCs/>
                <w:szCs w:val="28"/>
              </w:rPr>
              <w:t>»</w:t>
            </w:r>
            <w:r w:rsidR="00564B0A" w:rsidRPr="00B0575E">
              <w:rPr>
                <w:b/>
                <w:bCs/>
                <w:szCs w:val="28"/>
              </w:rPr>
              <w:t xml:space="preserve"> </w:t>
            </w:r>
            <w:r w:rsidR="00E768A1" w:rsidRPr="00B0575E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832FE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5A058F" w:rsidRPr="00832FE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832FE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32FE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D2452" w:rsidRPr="00832FE4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832FE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32FE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832FE4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832FE4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832FE4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832FE4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832FE4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832FE4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832FE4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832FE4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832FE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832FE4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832FE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832FE4">
        <w:rPr>
          <w:rFonts w:ascii="Times New Roman" w:hAnsi="Times New Roman" w:cs="Times New Roman"/>
          <w:b w:val="0"/>
          <w:sz w:val="28"/>
          <w:szCs w:val="28"/>
        </w:rPr>
        <w:t>48</w:t>
      </w:r>
      <w:r w:rsidR="00CA2FD7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r w:rsidR="00E05E11" w:rsidRPr="00B91254">
        <w:rPr>
          <w:b/>
          <w:szCs w:val="28"/>
        </w:rPr>
        <w:t>п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564B0A" w:rsidRDefault="00425BED" w:rsidP="00B0575E">
      <w:pPr>
        <w:ind w:firstLine="708"/>
        <w:jc w:val="both"/>
        <w:rPr>
          <w:szCs w:val="28"/>
        </w:rPr>
      </w:pPr>
      <w:r w:rsidRPr="00B0575E">
        <w:rPr>
          <w:szCs w:val="28"/>
        </w:rPr>
        <w:t xml:space="preserve">1. Установить </w:t>
      </w:r>
      <w:r w:rsidRPr="00B0575E">
        <w:rPr>
          <w:bCs/>
          <w:szCs w:val="28"/>
        </w:rPr>
        <w:t xml:space="preserve">тариф </w:t>
      </w:r>
      <w:r w:rsidRPr="00B0575E">
        <w:rPr>
          <w:szCs w:val="28"/>
        </w:rPr>
        <w:t xml:space="preserve">на тепловую энергию (мощность) для потребителей </w:t>
      </w:r>
      <w:r w:rsidR="00B0575E" w:rsidRPr="00B0575E">
        <w:rPr>
          <w:bCs/>
          <w:szCs w:val="28"/>
        </w:rPr>
        <w:t>Общества с ограниченной ответственностью предприятия «</w:t>
      </w:r>
      <w:proofErr w:type="spellStart"/>
      <w:r w:rsidR="00B0575E" w:rsidRPr="00B0575E">
        <w:rPr>
          <w:bCs/>
          <w:szCs w:val="28"/>
        </w:rPr>
        <w:t>Стройкерамика</w:t>
      </w:r>
      <w:proofErr w:type="spellEnd"/>
      <w:r w:rsidR="00B0575E" w:rsidRPr="00B0575E">
        <w:rPr>
          <w:bCs/>
          <w:szCs w:val="28"/>
        </w:rPr>
        <w:t xml:space="preserve">» </w:t>
      </w:r>
      <w:r w:rsidR="00B0575E" w:rsidRPr="00B0575E">
        <w:rPr>
          <w:szCs w:val="28"/>
        </w:rPr>
        <w:t xml:space="preserve">(ОГРН 1025400525480, ИНН 5401112543) </w:t>
      </w:r>
      <w:r w:rsidRPr="00B0575E">
        <w:rPr>
          <w:szCs w:val="28"/>
        </w:rPr>
        <w:t>согласно приложени</w:t>
      </w:r>
      <w:r w:rsidR="00823821" w:rsidRPr="00B0575E">
        <w:rPr>
          <w:szCs w:val="28"/>
        </w:rPr>
        <w:t>ю</w:t>
      </w:r>
      <w:r w:rsidRPr="00564B0A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A17B1A" w:rsidRPr="00965C33" w:rsidRDefault="00A17B1A" w:rsidP="00A17B1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832FE4">
        <w:rPr>
          <w:sz w:val="24"/>
          <w:szCs w:val="24"/>
        </w:rPr>
        <w:t>541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B0575E" w:rsidRPr="00212F22" w:rsidRDefault="00B0575E" w:rsidP="00B0575E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>Общества с ограниченной ответственностью предприятия «</w:t>
      </w:r>
      <w:proofErr w:type="spellStart"/>
      <w:r w:rsidRPr="00212F22">
        <w:rPr>
          <w:b/>
          <w:bCs/>
          <w:sz w:val="24"/>
          <w:szCs w:val="24"/>
        </w:rPr>
        <w:t>Стройкерамика</w:t>
      </w:r>
      <w:proofErr w:type="spellEnd"/>
      <w:r w:rsidRPr="00212F22">
        <w:rPr>
          <w:b/>
          <w:bCs/>
          <w:sz w:val="24"/>
          <w:szCs w:val="24"/>
        </w:rPr>
        <w:t xml:space="preserve">» </w:t>
      </w:r>
    </w:p>
    <w:p w:rsidR="00C94329" w:rsidRPr="00464F7C" w:rsidRDefault="00B0575E" w:rsidP="00B0575E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1025400525480, ИНН 5401112543)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B0575E" w:rsidRPr="003E7219" w:rsidRDefault="00B0575E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E7219">
              <w:rPr>
                <w:sz w:val="24"/>
                <w:szCs w:val="24"/>
              </w:rPr>
              <w:t xml:space="preserve">996,8 </w:t>
            </w:r>
          </w:p>
          <w:p w:rsidR="00E52D05" w:rsidRPr="003E7219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E7219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3E721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1105,7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3E7219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3E721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3E7219" w:rsidRDefault="00B0575E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E7219">
              <w:rPr>
                <w:sz w:val="24"/>
                <w:szCs w:val="24"/>
              </w:rPr>
              <w:t>1176,22</w:t>
            </w:r>
          </w:p>
        </w:tc>
        <w:tc>
          <w:tcPr>
            <w:tcW w:w="3614" w:type="dxa"/>
            <w:vAlign w:val="center"/>
          </w:tcPr>
          <w:p w:rsidR="00E52D05" w:rsidRPr="007738FC" w:rsidRDefault="003E721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1304,73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07F3" w:rsidRDefault="00B807F3">
      <w:r>
        <w:separator/>
      </w:r>
    </w:p>
  </w:endnote>
  <w:endnote w:type="continuationSeparator" w:id="0">
    <w:p w:rsidR="00B807F3" w:rsidRDefault="00B807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07F3" w:rsidRDefault="00B807F3">
      <w:r>
        <w:separator/>
      </w:r>
    </w:p>
  </w:footnote>
  <w:footnote w:type="continuationSeparator" w:id="0">
    <w:p w:rsidR="00B807F3" w:rsidRDefault="00B807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5E087E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1624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6CE7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E721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05D45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087E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46CEF"/>
    <w:rsid w:val="00650121"/>
    <w:rsid w:val="00650A19"/>
    <w:rsid w:val="00651548"/>
    <w:rsid w:val="006539DA"/>
    <w:rsid w:val="00654D46"/>
    <w:rsid w:val="006559A6"/>
    <w:rsid w:val="0066269A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452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2FE4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7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E457F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17B1A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0575E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07F3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A2FD7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5FD0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A65F57D-69BD-4840-8EF6-2A1C91BC0C30}"/>
</file>

<file path=customXml/itemProps2.xml><?xml version="1.0" encoding="utf-8"?>
<ds:datastoreItem xmlns:ds="http://schemas.openxmlformats.org/officeDocument/2006/customXml" ds:itemID="{86C22C8D-1CC6-405E-B680-54B3F5FF1C88}"/>
</file>

<file path=customXml/itemProps3.xml><?xml version="1.0" encoding="utf-8"?>
<ds:datastoreItem xmlns:ds="http://schemas.openxmlformats.org/officeDocument/2006/customXml" ds:itemID="{377AE411-0D23-4FC8-88D1-5CCDB35C5F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18</cp:revision>
  <cp:lastPrinted>2012-10-31T03:07:00Z</cp:lastPrinted>
  <dcterms:created xsi:type="dcterms:W3CDTF">2012-10-31T02:43:00Z</dcterms:created>
  <dcterms:modified xsi:type="dcterms:W3CDTF">2012-11-12T09:06:00Z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